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BF" w:rsidRPr="002B14E0" w:rsidRDefault="00CB06BF" w:rsidP="003D0BA6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sz w:val="40"/>
          <w:szCs w:val="40"/>
        </w:rPr>
      </w:pPr>
    </w:p>
    <w:p w:rsidR="00CB06BF" w:rsidRPr="002B14E0" w:rsidRDefault="00CB06BF" w:rsidP="003D0BA6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sz w:val="40"/>
          <w:szCs w:val="40"/>
        </w:rPr>
      </w:pPr>
    </w:p>
    <w:p w:rsidR="00CB06BF" w:rsidRPr="002B14E0" w:rsidRDefault="00CB06B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FB2E28" w:rsidRPr="002B14E0" w:rsidRDefault="00FB2E28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FB2E28" w:rsidRPr="002B14E0" w:rsidRDefault="00FB2E28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9F632F" w:rsidRPr="002B14E0" w:rsidRDefault="009F632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9F632F" w:rsidRPr="002B14E0" w:rsidRDefault="009F632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CB06BF" w:rsidRPr="002B14E0" w:rsidRDefault="00E37E47" w:rsidP="00CB06BF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Calibri"/>
          <w:b/>
          <w:bCs/>
          <w:i/>
          <w:sz w:val="48"/>
          <w:szCs w:val="48"/>
          <w:u w:val="single"/>
        </w:rPr>
      </w:pPr>
      <w:r w:rsidRPr="002B14E0">
        <w:rPr>
          <w:rFonts w:eastAsiaTheme="minorHAnsi" w:cs="Calibri"/>
          <w:b/>
          <w:bCs/>
          <w:i/>
          <w:sz w:val="48"/>
          <w:szCs w:val="48"/>
          <w:u w:val="single"/>
        </w:rPr>
        <w:t xml:space="preserve">Název </w:t>
      </w:r>
      <w:r w:rsidR="00DF542F" w:rsidRPr="002B14E0">
        <w:rPr>
          <w:rFonts w:eastAsiaTheme="minorHAnsi" w:cs="Calibri"/>
          <w:b/>
          <w:bCs/>
          <w:i/>
          <w:sz w:val="48"/>
          <w:szCs w:val="48"/>
          <w:u w:val="single"/>
        </w:rPr>
        <w:t>Know-how</w:t>
      </w:r>
      <w:r w:rsidR="004D1FE1">
        <w:rPr>
          <w:rFonts w:eastAsiaTheme="minorHAnsi" w:cs="Calibri"/>
          <w:b/>
          <w:bCs/>
          <w:i/>
          <w:sz w:val="48"/>
          <w:szCs w:val="48"/>
          <w:u w:val="single"/>
        </w:rPr>
        <w:t xml:space="preserve"> </w:t>
      </w:r>
      <w:r w:rsidR="004D1FE1" w:rsidRPr="00222895">
        <w:rPr>
          <w:rFonts w:eastAsiaTheme="minorHAnsi" w:cs="Calibri"/>
          <w:bCs/>
          <w:sz w:val="48"/>
          <w:szCs w:val="48"/>
        </w:rPr>
        <w:t>(Způsob výroby zlata ze švestek)</w:t>
      </w:r>
    </w:p>
    <w:p w:rsidR="00CB06BF" w:rsidRPr="002B14E0" w:rsidRDefault="00CB06B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CB06BF" w:rsidRPr="002B14E0" w:rsidRDefault="00CB06B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CB06BF" w:rsidRPr="002B14E0" w:rsidRDefault="00CB06B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CB06BF" w:rsidRPr="002B14E0" w:rsidRDefault="00CB06B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FA05EC" w:rsidRPr="002B14E0" w:rsidRDefault="00FA05EC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FA05EC" w:rsidRPr="002B14E0" w:rsidRDefault="00FA05EC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FA05EC" w:rsidRPr="002B14E0" w:rsidRDefault="00FA05EC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CB06BF" w:rsidRPr="002B14E0" w:rsidRDefault="00DF542F" w:rsidP="00CB06BF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Calibri"/>
          <w:sz w:val="40"/>
          <w:szCs w:val="40"/>
        </w:rPr>
      </w:pPr>
      <w:r w:rsidRPr="002B14E0">
        <w:rPr>
          <w:rFonts w:eastAsiaTheme="minorHAnsi" w:cs="Calibri"/>
          <w:b/>
          <w:sz w:val="40"/>
          <w:szCs w:val="40"/>
          <w:u w:val="single"/>
        </w:rPr>
        <w:t>Typ KH:</w:t>
      </w:r>
      <w:r w:rsidRPr="002B14E0">
        <w:rPr>
          <w:rFonts w:eastAsiaTheme="minorHAnsi" w:cs="Calibri"/>
          <w:sz w:val="40"/>
          <w:szCs w:val="40"/>
        </w:rPr>
        <w:t xml:space="preserve"> </w:t>
      </w:r>
      <w:r w:rsidR="00CB06BF" w:rsidRPr="002B14E0">
        <w:rPr>
          <w:rFonts w:eastAsiaTheme="minorHAnsi" w:cs="Calibri"/>
          <w:i/>
          <w:sz w:val="40"/>
          <w:szCs w:val="40"/>
        </w:rPr>
        <w:t>Výzkumná zpráva</w:t>
      </w:r>
      <w:r w:rsidRPr="002B14E0">
        <w:rPr>
          <w:rFonts w:eastAsiaTheme="minorHAnsi" w:cs="Calibri"/>
          <w:i/>
          <w:sz w:val="40"/>
          <w:szCs w:val="40"/>
        </w:rPr>
        <w:t>, metodika, prototyp atd</w:t>
      </w:r>
      <w:r w:rsidRPr="002B14E0">
        <w:rPr>
          <w:rFonts w:eastAsiaTheme="minorHAnsi" w:cs="Calibri"/>
          <w:sz w:val="40"/>
          <w:szCs w:val="40"/>
        </w:rPr>
        <w:t>.</w:t>
      </w:r>
    </w:p>
    <w:p w:rsidR="00CB06BF" w:rsidRPr="002B14E0" w:rsidRDefault="00CB06B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FA05EC" w:rsidRPr="002B14E0" w:rsidRDefault="00FA05EC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FA05EC" w:rsidRPr="002B14E0" w:rsidRDefault="00FA05EC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FA05EC" w:rsidRPr="002B14E0" w:rsidRDefault="00FA05EC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9F632F" w:rsidRPr="002B14E0" w:rsidRDefault="009F632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9F632F" w:rsidRPr="002B14E0" w:rsidRDefault="009F632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FA05EC" w:rsidRPr="002B14E0" w:rsidRDefault="00FA05EC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9F632F" w:rsidRPr="002B14E0" w:rsidRDefault="009F632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9F632F" w:rsidRPr="002B14E0" w:rsidRDefault="009F632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</w:p>
    <w:p w:rsidR="009F632F" w:rsidRPr="002B14E0" w:rsidRDefault="009F632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</w:p>
    <w:p w:rsidR="00FA05EC" w:rsidRPr="002B14E0" w:rsidRDefault="00BA2B04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  <w:r w:rsidRPr="002B14E0">
        <w:rPr>
          <w:rFonts w:eastAsiaTheme="minorHAnsi" w:cs="Calibri"/>
          <w:b/>
          <w:bCs/>
        </w:rPr>
        <w:t>Hlavní a</w:t>
      </w:r>
      <w:r w:rsidR="00FA05EC" w:rsidRPr="002B14E0">
        <w:rPr>
          <w:rFonts w:eastAsiaTheme="minorHAnsi" w:cs="Calibri"/>
          <w:b/>
          <w:bCs/>
        </w:rPr>
        <w:t>utor:</w:t>
      </w:r>
      <w:r w:rsidR="00760EF6" w:rsidRPr="002B14E0">
        <w:rPr>
          <w:rFonts w:eastAsiaTheme="minorHAnsi" w:cs="Calibri"/>
          <w:b/>
          <w:bCs/>
        </w:rPr>
        <w:t xml:space="preserve"> </w:t>
      </w:r>
    </w:p>
    <w:p w:rsidR="00BA2B04" w:rsidRPr="002B14E0" w:rsidRDefault="00BA2B04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</w:p>
    <w:p w:rsidR="00CB06BF" w:rsidRPr="002B14E0" w:rsidRDefault="00FA05EC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  <w:r w:rsidRPr="002B14E0">
        <w:rPr>
          <w:rFonts w:eastAsiaTheme="minorHAnsi" w:cs="Calibri"/>
          <w:b/>
          <w:bCs/>
        </w:rPr>
        <w:t>Spoluprac</w:t>
      </w:r>
      <w:r w:rsidR="00BA2B04" w:rsidRPr="002B14E0">
        <w:rPr>
          <w:rFonts w:eastAsiaTheme="minorHAnsi" w:cs="Calibri"/>
          <w:b/>
          <w:bCs/>
        </w:rPr>
        <w:t>oval</w:t>
      </w:r>
      <w:r w:rsidR="00905F84">
        <w:rPr>
          <w:rFonts w:eastAsiaTheme="minorHAnsi" w:cs="Calibri"/>
          <w:b/>
          <w:bCs/>
        </w:rPr>
        <w:t>/</w:t>
      </w:r>
      <w:r w:rsidR="00BA2B04" w:rsidRPr="002B14E0">
        <w:rPr>
          <w:rFonts w:eastAsiaTheme="minorHAnsi" w:cs="Calibri"/>
          <w:b/>
          <w:bCs/>
        </w:rPr>
        <w:t>i</w:t>
      </w:r>
      <w:r w:rsidRPr="002B14E0">
        <w:rPr>
          <w:rFonts w:eastAsiaTheme="minorHAnsi" w:cs="Calibri"/>
          <w:b/>
          <w:bCs/>
        </w:rPr>
        <w:t>:</w:t>
      </w:r>
    </w:p>
    <w:p w:rsidR="00BA2B04" w:rsidRPr="002B14E0" w:rsidRDefault="00BA2B04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</w:p>
    <w:p w:rsidR="00CB06BF" w:rsidRPr="002B14E0" w:rsidRDefault="00FA05EC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  <w:r w:rsidRPr="002B14E0">
        <w:rPr>
          <w:rFonts w:eastAsiaTheme="minorHAnsi" w:cs="Calibri"/>
          <w:b/>
          <w:bCs/>
        </w:rPr>
        <w:t>Schválil</w:t>
      </w:r>
      <w:r w:rsidR="00BA2B04" w:rsidRPr="002B14E0">
        <w:rPr>
          <w:rFonts w:eastAsiaTheme="minorHAnsi" w:cs="Calibri"/>
          <w:b/>
          <w:bCs/>
        </w:rPr>
        <w:t xml:space="preserve"> vedoucí</w:t>
      </w:r>
      <w:r w:rsidRPr="002B14E0">
        <w:rPr>
          <w:rFonts w:eastAsiaTheme="minorHAnsi" w:cs="Calibri"/>
          <w:b/>
          <w:bCs/>
        </w:rPr>
        <w:t>:</w:t>
      </w:r>
    </w:p>
    <w:p w:rsidR="00CB06BF" w:rsidRPr="002B14E0" w:rsidRDefault="00CB06B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CB06BF" w:rsidRPr="002B14E0" w:rsidRDefault="00CB06B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9F632F" w:rsidRPr="002B14E0" w:rsidRDefault="009F632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sz w:val="28"/>
          <w:szCs w:val="28"/>
        </w:rPr>
      </w:pPr>
    </w:p>
    <w:p w:rsidR="00CB06BF" w:rsidRPr="002B14E0" w:rsidRDefault="00CB06B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  <w:r w:rsidRPr="002B14E0">
        <w:rPr>
          <w:rFonts w:eastAsiaTheme="minorHAnsi" w:cs="Calibri"/>
          <w:b/>
          <w:bCs/>
        </w:rPr>
        <w:t xml:space="preserve">Objednatel: </w:t>
      </w:r>
      <w:r w:rsidR="00E37E47" w:rsidRPr="002B14E0">
        <w:rPr>
          <w:rFonts w:eastAsiaTheme="minorHAnsi" w:cs="Calibri"/>
          <w:b/>
          <w:bCs/>
        </w:rPr>
        <w:t>FIRMA/ORGANIZACE</w:t>
      </w:r>
      <w:r w:rsidRPr="002B14E0">
        <w:rPr>
          <w:rFonts w:eastAsiaTheme="minorHAnsi" w:cs="Calibri"/>
          <w:b/>
          <w:bCs/>
        </w:rPr>
        <w:t>, s.r.o.</w:t>
      </w:r>
    </w:p>
    <w:p w:rsidR="00CB06BF" w:rsidRPr="002B14E0" w:rsidRDefault="00CB06B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  <w:r w:rsidRPr="002B14E0">
        <w:rPr>
          <w:rFonts w:eastAsiaTheme="minorHAnsi" w:cs="Calibri"/>
          <w:b/>
          <w:bCs/>
        </w:rPr>
        <w:t xml:space="preserve">Zpracovatel: </w:t>
      </w:r>
      <w:r w:rsidR="00B9020A" w:rsidRPr="002B14E0">
        <w:rPr>
          <w:rFonts w:eastAsiaTheme="minorHAnsi" w:cs="Calibri"/>
          <w:b/>
          <w:bCs/>
        </w:rPr>
        <w:t>Univerzita J. E. Purkyně</w:t>
      </w:r>
    </w:p>
    <w:p w:rsidR="00CB06BF" w:rsidRDefault="00CB06BF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  <w:r w:rsidRPr="002B14E0">
        <w:rPr>
          <w:rFonts w:eastAsiaTheme="minorHAnsi" w:cs="Calibri"/>
          <w:b/>
          <w:bCs/>
        </w:rPr>
        <w:t>Fakulta životního prostředí</w:t>
      </w:r>
    </w:p>
    <w:p w:rsidR="00565D8A" w:rsidRPr="002B14E0" w:rsidRDefault="00565D8A" w:rsidP="00CB06BF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  <w:r>
        <w:rPr>
          <w:rFonts w:eastAsiaTheme="minorHAnsi" w:cs="Calibri"/>
          <w:b/>
          <w:bCs/>
        </w:rPr>
        <w:t xml:space="preserve">Katedra </w:t>
      </w:r>
      <w:r w:rsidR="00905F84">
        <w:rPr>
          <w:rFonts w:eastAsiaTheme="minorHAnsi" w:cs="Calibri"/>
          <w:b/>
          <w:bCs/>
        </w:rPr>
        <w:t>______________________</w:t>
      </w:r>
    </w:p>
    <w:p w:rsidR="00FC75D3" w:rsidRDefault="00EA6F46" w:rsidP="00FC75D3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  <w:r w:rsidRPr="002B14E0">
        <w:rPr>
          <w:rFonts w:eastAsiaTheme="minorHAnsi" w:cs="Calibri"/>
          <w:b/>
          <w:bCs/>
        </w:rPr>
        <w:t>Ústí nad Labem</w:t>
      </w:r>
      <w:r w:rsidR="00C9571E" w:rsidRPr="002B14E0">
        <w:rPr>
          <w:rFonts w:eastAsiaTheme="minorHAnsi" w:cs="Calibri"/>
          <w:b/>
          <w:bCs/>
        </w:rPr>
        <w:t xml:space="preserve"> dne:</w:t>
      </w:r>
      <w:r w:rsidR="00CB06BF" w:rsidRPr="002B14E0">
        <w:rPr>
          <w:rFonts w:eastAsiaTheme="minorHAnsi" w:cs="Calibri"/>
          <w:b/>
          <w:bCs/>
        </w:rPr>
        <w:t xml:space="preserve"> </w:t>
      </w:r>
    </w:p>
    <w:p w:rsidR="003C4CFC" w:rsidRDefault="003C4CFC">
      <w:pPr>
        <w:spacing w:after="200" w:line="276" w:lineRule="auto"/>
        <w:rPr>
          <w:rFonts w:eastAsiaTheme="minorHAnsi" w:cs="Calibri"/>
          <w:b/>
          <w:bCs/>
        </w:rPr>
      </w:pPr>
      <w:r>
        <w:rPr>
          <w:rFonts w:eastAsiaTheme="minorHAnsi" w:cs="Calibri"/>
          <w:b/>
          <w:bCs/>
        </w:rPr>
        <w:br w:type="page"/>
      </w:r>
    </w:p>
    <w:p w:rsidR="00151A5F" w:rsidRDefault="00151A5F" w:rsidP="00FC75D3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</w:p>
    <w:tbl>
      <w:tblPr>
        <w:tblpPr w:leftFromText="141" w:rightFromText="141" w:vertAnchor="page" w:tblpY="1707"/>
        <w:tblW w:w="9820" w:type="dxa"/>
        <w:tblCellMar>
          <w:left w:w="70" w:type="dxa"/>
          <w:right w:w="70" w:type="dxa"/>
        </w:tblCellMar>
        <w:tblLook w:val="04A0"/>
      </w:tblPr>
      <w:tblGrid>
        <w:gridCol w:w="4606"/>
        <w:gridCol w:w="567"/>
        <w:gridCol w:w="4647"/>
      </w:tblGrid>
      <w:tr w:rsidR="00F17E06" w:rsidRPr="009F358C" w:rsidTr="00F17E06">
        <w:trPr>
          <w:trHeight w:val="480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E06" w:rsidRPr="00782FC5" w:rsidRDefault="00F17E06" w:rsidP="00F17E0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 w:rsidRPr="00E63D2E">
              <w:rPr>
                <w:rFonts w:asciiTheme="minorHAnsi" w:eastAsiaTheme="minorHAnsi" w:hAnsiTheme="minorHAnsi" w:cstheme="minorHAnsi"/>
                <w:b/>
                <w:bCs/>
                <w:sz w:val="32"/>
                <w:szCs w:val="32"/>
                <w:u w:val="single"/>
              </w:rPr>
              <w:t>Evidenční doložka</w:t>
            </w:r>
          </w:p>
        </w:tc>
        <w:tc>
          <w:tcPr>
            <w:tcW w:w="4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E06" w:rsidRDefault="00F17E06" w:rsidP="00F17E0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 w:cstheme="minorHAnsi"/>
                <w:lang w:eastAsia="cs-CZ"/>
              </w:rPr>
              <w:t>Přidělené E.Č.</w:t>
            </w:r>
            <w:proofErr w:type="gramEnd"/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 </w:t>
            </w:r>
          </w:p>
          <w:p w:rsidR="00F17E06" w:rsidRPr="008F7CE1" w:rsidRDefault="00F17E06" w:rsidP="00F17E0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44"/>
                <w:szCs w:val="44"/>
                <w:lang w:eastAsia="cs-CZ"/>
              </w:rPr>
            </w:pPr>
          </w:p>
        </w:tc>
      </w:tr>
      <w:tr w:rsidR="00F17E06" w:rsidRPr="009F358C" w:rsidTr="00F17E06">
        <w:trPr>
          <w:trHeight w:val="45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E06" w:rsidRPr="00782FC5" w:rsidRDefault="00F17E06" w:rsidP="00F17E0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DATUM PŘ</w:t>
            </w:r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IJETÍ</w:t>
            </w: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 OVPČ</w:t>
            </w:r>
          </w:p>
        </w:tc>
        <w:tc>
          <w:tcPr>
            <w:tcW w:w="5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E06" w:rsidRPr="00EA6F46" w:rsidRDefault="00F17E06" w:rsidP="00F17E0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17E06" w:rsidRPr="009F358C" w:rsidTr="00F17E06">
        <w:trPr>
          <w:trHeight w:val="4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E06" w:rsidRDefault="00F17E06" w:rsidP="00F17E06">
            <w:r w:rsidRPr="00197DB6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DATUM A PODPIS AUTORA/Ů</w:t>
            </w:r>
          </w:p>
        </w:tc>
        <w:tc>
          <w:tcPr>
            <w:tcW w:w="5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E06" w:rsidRDefault="00F17E06" w:rsidP="00F17E06"/>
        </w:tc>
      </w:tr>
      <w:tr w:rsidR="00F17E06" w:rsidRPr="009F358C" w:rsidTr="00F17E06">
        <w:trPr>
          <w:trHeight w:val="4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E06" w:rsidRDefault="00F17E06" w:rsidP="00F17E0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DATUM A PODPIS VEDOUCÍHO</w:t>
            </w:r>
          </w:p>
        </w:tc>
        <w:tc>
          <w:tcPr>
            <w:tcW w:w="5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E06" w:rsidRPr="00EA6F46" w:rsidRDefault="00F17E06" w:rsidP="00F17E0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17E06" w:rsidRPr="009F358C" w:rsidTr="00F17E06">
        <w:trPr>
          <w:trHeight w:val="4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E06" w:rsidRPr="00782FC5" w:rsidRDefault="00F17E06" w:rsidP="00F17E0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JMÉNO A </w:t>
            </w: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PODPIS REFERENTA OVPČ</w:t>
            </w:r>
          </w:p>
        </w:tc>
        <w:tc>
          <w:tcPr>
            <w:tcW w:w="5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E06" w:rsidRPr="00EA6F46" w:rsidRDefault="00F17E06" w:rsidP="00F17E0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F17E06" w:rsidRPr="009F358C" w:rsidTr="00F17E06">
        <w:trPr>
          <w:trHeight w:val="4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E06" w:rsidRPr="00782FC5" w:rsidRDefault="00F17E06" w:rsidP="00F17E0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JMÉNO A </w:t>
            </w: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PODPIS </w:t>
            </w:r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PRODĚKANA PRO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VaV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 FŽP</w:t>
            </w:r>
          </w:p>
        </w:tc>
        <w:tc>
          <w:tcPr>
            <w:tcW w:w="5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E06" w:rsidRPr="00EA6F46" w:rsidRDefault="00F17E06" w:rsidP="00F17E0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971163" w:rsidRDefault="00971163" w:rsidP="00FC75D3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</w:p>
    <w:p w:rsidR="00971163" w:rsidRDefault="00971163" w:rsidP="00FC75D3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</w:p>
    <w:p w:rsidR="00971163" w:rsidRDefault="00971163" w:rsidP="00FC75D3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</w:p>
    <w:tbl>
      <w:tblPr>
        <w:tblpPr w:leftFromText="141" w:rightFromText="141" w:vertAnchor="page" w:horzAnchor="margin" w:tblpY="6466"/>
        <w:tblW w:w="9820" w:type="dxa"/>
        <w:tblCellMar>
          <w:left w:w="70" w:type="dxa"/>
          <w:right w:w="70" w:type="dxa"/>
        </w:tblCellMar>
        <w:tblLook w:val="04A0"/>
      </w:tblPr>
      <w:tblGrid>
        <w:gridCol w:w="1488"/>
        <w:gridCol w:w="8332"/>
      </w:tblGrid>
      <w:tr w:rsidR="00971163" w:rsidRPr="009F358C" w:rsidTr="00003447">
        <w:trPr>
          <w:trHeight w:val="4810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163" w:rsidRPr="00782FC5" w:rsidRDefault="00971163" w:rsidP="0097116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POZNÁMKA / Souhrn apod.</w:t>
            </w:r>
          </w:p>
        </w:tc>
        <w:tc>
          <w:tcPr>
            <w:tcW w:w="8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163" w:rsidRPr="00853B46" w:rsidRDefault="00971163" w:rsidP="0097116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</w:p>
        </w:tc>
      </w:tr>
    </w:tbl>
    <w:p w:rsidR="00971163" w:rsidRDefault="00971163" w:rsidP="00FC75D3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  <w:bookmarkStart w:id="0" w:name="_GoBack"/>
      <w:bookmarkEnd w:id="0"/>
    </w:p>
    <w:tbl>
      <w:tblPr>
        <w:tblpPr w:leftFromText="141" w:rightFromText="141" w:vertAnchor="page" w:horzAnchor="margin" w:tblpY="12726"/>
        <w:tblW w:w="9820" w:type="dxa"/>
        <w:tblCellMar>
          <w:left w:w="70" w:type="dxa"/>
          <w:right w:w="70" w:type="dxa"/>
        </w:tblCellMar>
        <w:tblLook w:val="04A0"/>
      </w:tblPr>
      <w:tblGrid>
        <w:gridCol w:w="1488"/>
        <w:gridCol w:w="8332"/>
      </w:tblGrid>
      <w:tr w:rsidR="00140CE5" w:rsidRPr="009F358C" w:rsidTr="00140CE5">
        <w:trPr>
          <w:trHeight w:val="304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CE5" w:rsidRPr="00782FC5" w:rsidRDefault="00140CE5" w:rsidP="00140C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Informace o Utajení</w:t>
            </w:r>
          </w:p>
        </w:tc>
        <w:tc>
          <w:tcPr>
            <w:tcW w:w="8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CE5" w:rsidRPr="00853B46" w:rsidRDefault="00140CE5" w:rsidP="00140CE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</w:p>
        </w:tc>
      </w:tr>
    </w:tbl>
    <w:p w:rsidR="00971163" w:rsidRDefault="00971163" w:rsidP="00FC75D3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</w:p>
    <w:p w:rsidR="00971163" w:rsidRDefault="00971163" w:rsidP="00FC75D3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</w:p>
    <w:sectPr w:rsidR="00971163" w:rsidSect="009A47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9F2" w:rsidRDefault="005709F2" w:rsidP="00760EF6">
      <w:pPr>
        <w:spacing w:after="0" w:line="240" w:lineRule="auto"/>
      </w:pPr>
      <w:r>
        <w:separator/>
      </w:r>
    </w:p>
  </w:endnote>
  <w:endnote w:type="continuationSeparator" w:id="0">
    <w:p w:rsidR="005709F2" w:rsidRDefault="005709F2" w:rsidP="00760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482" w:rsidRDefault="00D6748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482" w:rsidRDefault="00D67482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A6D" w:rsidRDefault="00635A6D">
    <w:pPr>
      <w:pStyle w:val="Zpat"/>
    </w:pP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-897311</wp:posOffset>
          </wp:positionH>
          <wp:positionV relativeFrom="paragraph">
            <wp:posOffset>94946</wp:posOffset>
          </wp:positionV>
          <wp:extent cx="7547429" cy="522514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biLevel thresh="75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429" cy="5225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9F2" w:rsidRDefault="005709F2" w:rsidP="00760EF6">
      <w:pPr>
        <w:spacing w:after="0" w:line="240" w:lineRule="auto"/>
      </w:pPr>
      <w:r>
        <w:separator/>
      </w:r>
    </w:p>
  </w:footnote>
  <w:footnote w:type="continuationSeparator" w:id="0">
    <w:p w:rsidR="005709F2" w:rsidRDefault="005709F2" w:rsidP="00760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482" w:rsidRDefault="00D6748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482" w:rsidRDefault="00D67482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892" w:rsidRPr="00DA7C14" w:rsidRDefault="00917892" w:rsidP="00917892">
    <w:pPr>
      <w:pStyle w:val="Zhlav"/>
      <w:rPr>
        <w:sz w:val="18"/>
        <w:szCs w:val="18"/>
      </w:rPr>
    </w:pPr>
    <w:r w:rsidRPr="00353804">
      <w:rPr>
        <w:rFonts w:eastAsiaTheme="minorHAnsi" w:cs="Calibri"/>
        <w:b/>
        <w:noProof/>
        <w:sz w:val="40"/>
        <w:szCs w:val="40"/>
        <w:u w:val="single"/>
        <w:lang w:eastAsia="cs-CZ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3521075</wp:posOffset>
          </wp:positionH>
          <wp:positionV relativeFrom="paragraph">
            <wp:posOffset>-127856</wp:posOffset>
          </wp:positionV>
          <wp:extent cx="3030855" cy="1158875"/>
          <wp:effectExtent l="0" t="0" r="0" b="317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ZP_CZ_RGB-BW_standar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0855" cy="1158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Příloha č. 2 ke Směrnici proděkana pro vědu 1/2019</w:t>
    </w:r>
  </w:p>
  <w:p w:rsidR="009A4730" w:rsidRDefault="009A4730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B06BF"/>
    <w:rsid w:val="00003447"/>
    <w:rsid w:val="000C5EEF"/>
    <w:rsid w:val="00140CE5"/>
    <w:rsid w:val="00151A5F"/>
    <w:rsid w:val="00157CE5"/>
    <w:rsid w:val="001E47D0"/>
    <w:rsid w:val="001F2FAA"/>
    <w:rsid w:val="00222895"/>
    <w:rsid w:val="002B14E0"/>
    <w:rsid w:val="00343682"/>
    <w:rsid w:val="00366F93"/>
    <w:rsid w:val="003B4BB1"/>
    <w:rsid w:val="003C4CFC"/>
    <w:rsid w:val="003D0BA6"/>
    <w:rsid w:val="003D59B2"/>
    <w:rsid w:val="00403437"/>
    <w:rsid w:val="004D1FE1"/>
    <w:rsid w:val="00565D8A"/>
    <w:rsid w:val="005709F2"/>
    <w:rsid w:val="005F119D"/>
    <w:rsid w:val="00635A6D"/>
    <w:rsid w:val="006822C3"/>
    <w:rsid w:val="006F1779"/>
    <w:rsid w:val="007462DD"/>
    <w:rsid w:val="00755ADD"/>
    <w:rsid w:val="00760EF6"/>
    <w:rsid w:val="008A6E6D"/>
    <w:rsid w:val="008F6980"/>
    <w:rsid w:val="00905F84"/>
    <w:rsid w:val="00917892"/>
    <w:rsid w:val="009205A2"/>
    <w:rsid w:val="00971163"/>
    <w:rsid w:val="009A4730"/>
    <w:rsid w:val="009F632F"/>
    <w:rsid w:val="00A71CBE"/>
    <w:rsid w:val="00A956F1"/>
    <w:rsid w:val="00AC05E4"/>
    <w:rsid w:val="00AC31FF"/>
    <w:rsid w:val="00B47821"/>
    <w:rsid w:val="00B9020A"/>
    <w:rsid w:val="00BA2B04"/>
    <w:rsid w:val="00BC2522"/>
    <w:rsid w:val="00C9571E"/>
    <w:rsid w:val="00CB06BF"/>
    <w:rsid w:val="00CB2E3A"/>
    <w:rsid w:val="00D01F36"/>
    <w:rsid w:val="00D67482"/>
    <w:rsid w:val="00D77DDD"/>
    <w:rsid w:val="00DF542F"/>
    <w:rsid w:val="00E05E33"/>
    <w:rsid w:val="00E24948"/>
    <w:rsid w:val="00E37E47"/>
    <w:rsid w:val="00E53F00"/>
    <w:rsid w:val="00EA6F46"/>
    <w:rsid w:val="00F17E06"/>
    <w:rsid w:val="00F40E3F"/>
    <w:rsid w:val="00FA05EC"/>
    <w:rsid w:val="00FB2E28"/>
    <w:rsid w:val="00FC75D3"/>
    <w:rsid w:val="00FD5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06B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B0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06BF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60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0EF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760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0EF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06B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B0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06BF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60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0EF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760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0EF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Kešner</dc:creator>
  <cp:lastModifiedBy>tumovah</cp:lastModifiedBy>
  <cp:revision>13</cp:revision>
  <cp:lastPrinted>2018-10-18T08:13:00Z</cp:lastPrinted>
  <dcterms:created xsi:type="dcterms:W3CDTF">2018-10-29T06:32:00Z</dcterms:created>
  <dcterms:modified xsi:type="dcterms:W3CDTF">2019-04-16T12:04:00Z</dcterms:modified>
</cp:coreProperties>
</file>